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Ind w:w="-224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"/>
        <w:gridCol w:w="1418"/>
        <w:gridCol w:w="2622"/>
        <w:gridCol w:w="142"/>
        <w:gridCol w:w="1347"/>
        <w:gridCol w:w="71"/>
        <w:gridCol w:w="4039"/>
        <w:gridCol w:w="38"/>
        <w:gridCol w:w="33"/>
      </w:tblGrid>
      <w:tr w:rsidR="00C84D67" w:rsidRPr="00C84D67" w:rsidTr="0078461E">
        <w:trPr>
          <w:gridAfter w:val="2"/>
          <w:wAfter w:w="71" w:type="dxa"/>
          <w:trHeight w:val="1417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4D67" w:rsidRPr="00C84D67" w:rsidRDefault="00C84D67" w:rsidP="00C84D67">
            <w:pPr>
              <w:widowControl w:val="0"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C84D6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C84D67" w:rsidRPr="00C84D67" w:rsidRDefault="00C84D67" w:rsidP="00C84D6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84D6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РАЙОНА»</w:t>
            </w:r>
          </w:p>
          <w:p w:rsidR="00C84D67" w:rsidRPr="00C84D67" w:rsidRDefault="00C84D67" w:rsidP="00C84D6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4D67" w:rsidRPr="00C84D67" w:rsidRDefault="00C84D67" w:rsidP="00C84D6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4D67" w:rsidRPr="00C84D67" w:rsidRDefault="00C84D67" w:rsidP="00C84D67">
            <w:pPr>
              <w:widowControl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Ленина, д.23, г. Азнакаево, 423330 </w:t>
            </w:r>
          </w:p>
          <w:p w:rsidR="00C84D67" w:rsidRPr="00C84D67" w:rsidRDefault="00C84D67" w:rsidP="00C84D6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770" w:type="dxa"/>
              <w:tblLayout w:type="fixed"/>
              <w:tblCellMar>
                <w:left w:w="71" w:type="dxa"/>
                <w:right w:w="71" w:type="dxa"/>
              </w:tblCellMar>
              <w:tblLook w:val="04A0" w:firstRow="1" w:lastRow="0" w:firstColumn="1" w:lastColumn="0" w:noHBand="0" w:noVBand="1"/>
            </w:tblPr>
            <w:tblGrid>
              <w:gridCol w:w="1770"/>
            </w:tblGrid>
            <w:tr w:rsidR="00C84D67" w:rsidRPr="00C84D67" w:rsidTr="0078461E">
              <w:trPr>
                <w:trHeight w:val="1708"/>
              </w:trPr>
              <w:tc>
                <w:tcPr>
                  <w:tcW w:w="1772" w:type="dxa"/>
                  <w:hideMark/>
                </w:tcPr>
                <w:p w:rsidR="00C84D67" w:rsidRPr="00C84D67" w:rsidRDefault="00C84D67" w:rsidP="00C84D67">
                  <w:pPr>
                    <w:widowControl w:val="0"/>
                    <w:spacing w:after="0" w:line="276" w:lineRule="auto"/>
                    <w:ind w:hanging="354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</w:pPr>
                  <w:r w:rsidRPr="00C84D67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5F81DD3" wp14:editId="1A9CDA88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84D67" w:rsidRPr="00C84D67" w:rsidRDefault="00C84D67" w:rsidP="00C84D6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4D67" w:rsidRPr="00C84D67" w:rsidRDefault="00C84D67" w:rsidP="00C84D67">
            <w:pPr>
              <w:keepNext/>
              <w:spacing w:after="0" w:line="276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sz w:val="26"/>
                <w:szCs w:val="26"/>
              </w:rPr>
            </w:pPr>
            <w:r w:rsidRPr="00C84D67">
              <w:rPr>
                <w:rFonts w:ascii="Times New Roman" w:eastAsia="Times New Roman" w:hAnsi="Times New Roman" w:cs="Arial"/>
                <w:sz w:val="26"/>
                <w:szCs w:val="26"/>
              </w:rPr>
              <w:t>«</w:t>
            </w:r>
            <w:r w:rsidRPr="00C84D67">
              <w:rPr>
                <w:rFonts w:ascii="Times New Roman" w:eastAsia="Times New Roman" w:hAnsi="Times New Roman" w:cs="Arial"/>
                <w:sz w:val="26"/>
                <w:szCs w:val="26"/>
                <w:lang w:val="hsb-DE"/>
              </w:rPr>
              <w:t>ТАТАРСТАН РЕСПУБЛИКАСЫ</w:t>
            </w:r>
          </w:p>
          <w:p w:rsidR="00C84D67" w:rsidRPr="00C84D67" w:rsidRDefault="00C84D67" w:rsidP="00C84D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84D67">
              <w:rPr>
                <w:rFonts w:ascii="Times New Roman" w:eastAsia="Times New Roman" w:hAnsi="Times New Roman" w:cs="Times New Roman"/>
                <w:sz w:val="26"/>
                <w:szCs w:val="26"/>
              </w:rPr>
              <w:t>АЗНАКАЙ МУНИЦИПАЛЬ РАЙОНЫ</w:t>
            </w:r>
          </w:p>
          <w:p w:rsidR="00C84D67" w:rsidRPr="00C84D67" w:rsidRDefault="00C84D67" w:rsidP="00C84D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84D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БАШКАРМА КОМИТЕТЫ </w:t>
            </w:r>
            <w:r w:rsidRPr="00C84D67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МӘГАРИФ ИДАРӘСЕ” МУНИЦИПАЛЬ КАЗНА УЧРЕЖДЕНИЕСЕ</w:t>
            </w:r>
          </w:p>
          <w:p w:rsidR="00C84D67" w:rsidRPr="00C84D67" w:rsidRDefault="00C84D67" w:rsidP="00C84D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C84D67" w:rsidRPr="00C84D67" w:rsidRDefault="00C84D67" w:rsidP="00C84D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4D67" w:rsidRPr="00C84D67" w:rsidRDefault="00C84D67" w:rsidP="00C84D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84D67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Ленин ур.,23 нче йорт,Азнакай шәһәре 423330</w:t>
            </w:r>
          </w:p>
        </w:tc>
      </w:tr>
      <w:tr w:rsidR="00C84D67" w:rsidRPr="00C84D67" w:rsidTr="0078461E">
        <w:trPr>
          <w:gridBefore w:val="1"/>
          <w:gridAfter w:val="4"/>
          <w:wBefore w:w="71" w:type="dxa"/>
          <w:wAfter w:w="4181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84D67" w:rsidRPr="00C84D67" w:rsidRDefault="00C84D67" w:rsidP="00C84D67">
            <w:pPr>
              <w:spacing w:after="0" w:line="276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4D67" w:rsidRPr="00C84D67" w:rsidRDefault="00C84D67" w:rsidP="00C84D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</w:tc>
      </w:tr>
      <w:tr w:rsidR="00C84D67" w:rsidRPr="00C84D67" w:rsidTr="0078461E">
        <w:trPr>
          <w:gridBefore w:val="1"/>
          <w:wBefore w:w="71" w:type="dxa"/>
        </w:trPr>
        <w:tc>
          <w:tcPr>
            <w:tcW w:w="4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4D67" w:rsidRPr="00C84D67" w:rsidRDefault="00C84D67" w:rsidP="00C84D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4D67" w:rsidRPr="00C84D67" w:rsidRDefault="00C84D67" w:rsidP="00C84D67">
            <w:pPr>
              <w:spacing w:after="0" w:line="276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4D67" w:rsidRPr="00C84D67" w:rsidRDefault="00C84D67" w:rsidP="00C84D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84D67" w:rsidRPr="00C84D67" w:rsidTr="0078461E">
        <w:trPr>
          <w:gridBefore w:val="1"/>
          <w:wBefore w:w="71" w:type="dxa"/>
        </w:trPr>
        <w:tc>
          <w:tcPr>
            <w:tcW w:w="97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D67" w:rsidRPr="00C84D67" w:rsidRDefault="00C84D67" w:rsidP="00C84D67">
            <w:pPr>
              <w:spacing w:after="0" w:line="276" w:lineRule="auto"/>
              <w:ind w:left="-103" w:right="33" w:firstLine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D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Тел./факс(885592)7-50-77, 7-50-63; E-mail: AznUO.Priemnaya@tatar.ru,                             https://edu.tatar.ru/aznakaevo/akt/sch-int/roo</w:t>
            </w:r>
          </w:p>
        </w:tc>
      </w:tr>
      <w:tr w:rsidR="00C84D67" w:rsidRPr="00C84D67" w:rsidTr="0078461E">
        <w:trPr>
          <w:gridBefore w:val="1"/>
          <w:gridAfter w:val="1"/>
          <w:wBefore w:w="71" w:type="dxa"/>
          <w:wAfter w:w="33" w:type="dxa"/>
        </w:trPr>
        <w:tc>
          <w:tcPr>
            <w:tcW w:w="552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67" w:rsidRPr="00C84D67" w:rsidRDefault="00C84D67" w:rsidP="00C84D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414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67" w:rsidRPr="00C84D67" w:rsidRDefault="00C84D67" w:rsidP="00C84D67">
            <w:pPr>
              <w:spacing w:after="0" w:line="276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</w:tbl>
    <w:p w:rsidR="00C84D67" w:rsidRPr="00C84D67" w:rsidRDefault="00C84D67" w:rsidP="00C84D6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 w:rsidRPr="00C84D67"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ru-RU"/>
        </w:rPr>
        <w:t xml:space="preserve">ПРИКАЗ          </w:t>
      </w:r>
      <w:r w:rsidRPr="00C84D67"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ru-RU"/>
        </w:rPr>
        <w:tab/>
      </w:r>
      <w:r w:rsidRPr="00C84D67"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ru-RU"/>
        </w:rPr>
        <w:tab/>
        <w:t xml:space="preserve">                              БОЕРЫК                                                     </w:t>
      </w:r>
    </w:p>
    <w:p w:rsidR="00C84D67" w:rsidRPr="00C84D67" w:rsidRDefault="00C84D67" w:rsidP="00C84D6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 w:rsidRPr="00C84D67">
        <w:rPr>
          <w:rFonts w:ascii="Arial" w:eastAsia="Times New Roman" w:hAnsi="Arial" w:cs="Times New Roman"/>
          <w:spacing w:val="40"/>
          <w:sz w:val="24"/>
          <w:szCs w:val="24"/>
          <w:lang w:eastAsia="ru-RU"/>
        </w:rPr>
        <w:tab/>
      </w:r>
      <w:r w:rsidRPr="00C84D67">
        <w:rPr>
          <w:rFonts w:ascii="Arial" w:eastAsia="Times New Roman" w:hAnsi="Arial" w:cs="Times New Roman"/>
          <w:spacing w:val="40"/>
          <w:sz w:val="24"/>
          <w:szCs w:val="24"/>
          <w:lang w:eastAsia="ru-RU"/>
        </w:rPr>
        <w:tab/>
      </w:r>
      <w:r w:rsidRPr="00C84D67">
        <w:rPr>
          <w:rFonts w:ascii="Arial" w:eastAsia="Times New Roman" w:hAnsi="Arial" w:cs="Times New Roman"/>
          <w:spacing w:val="40"/>
          <w:sz w:val="24"/>
          <w:szCs w:val="24"/>
          <w:lang w:eastAsia="ru-RU"/>
        </w:rPr>
        <w:tab/>
        <w:t xml:space="preserve">                                  </w:t>
      </w:r>
      <w:r w:rsidRPr="00C84D67">
        <w:rPr>
          <w:rFonts w:ascii="Arial" w:eastAsia="Times New Roman" w:hAnsi="Arial" w:cs="Times New Roman"/>
          <w:spacing w:val="40"/>
          <w:sz w:val="24"/>
          <w:szCs w:val="24"/>
          <w:lang w:eastAsia="ru-RU"/>
        </w:rPr>
        <w:tab/>
        <w:t xml:space="preserve">    </w:t>
      </w:r>
    </w:p>
    <w:p w:rsidR="00B15FB5" w:rsidRPr="00F43BEA" w:rsidRDefault="00970341" w:rsidP="00C84D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591</w:t>
      </w:r>
      <w:r w:rsidR="00C84D67" w:rsidRPr="00F4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F4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C84D67" w:rsidRPr="00F4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от 01.09.2020</w:t>
      </w:r>
    </w:p>
    <w:p w:rsidR="00B15FB5" w:rsidRPr="00F43BEA" w:rsidRDefault="00B15FB5" w:rsidP="00C84D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D67" w:rsidRPr="00B137FA" w:rsidRDefault="00C84D67" w:rsidP="00C84D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мероприятий по предупреждению антикорр</w:t>
      </w:r>
      <w:r w:rsidR="0097034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упционных правонарушений на 2020 - 2021</w:t>
      </w:r>
      <w:r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приказываю:</w:t>
      </w:r>
    </w:p>
    <w:p w:rsidR="00C84D67" w:rsidRPr="00B137FA" w:rsidRDefault="00C84D67" w:rsidP="00C84D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Ввести в действие план мероприятий МКУ «Управление образования исполнительного комитета Азнакаевского муниципального района» по предупреждению антикорр</w:t>
      </w:r>
      <w:r w:rsidR="0097034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упционных правонарушений на 2020 - 2021</w:t>
      </w:r>
      <w:r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C84D67" w:rsidRPr="00B137FA" w:rsidRDefault="00C84D67" w:rsidP="00C84D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образовательных учреждений:</w:t>
      </w:r>
    </w:p>
    <w:p w:rsidR="00C84D67" w:rsidRPr="00B137FA" w:rsidRDefault="00B137FA" w:rsidP="00C84D67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4D67"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план мероприятий образовательного учреждения в соответствии с муниципальной антикоррупционной программой и планом работы Управления образования.</w:t>
      </w:r>
    </w:p>
    <w:p w:rsidR="00C84D67" w:rsidRPr="00B137FA" w:rsidRDefault="00B137FA" w:rsidP="00C84D67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4D67"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исключение фактов незаконных сборов денежных средств с родителей обучающихся (воспитанников) в образовательных организациях.</w:t>
      </w:r>
    </w:p>
    <w:p w:rsidR="00C84D67" w:rsidRPr="00B137FA" w:rsidRDefault="00B137FA" w:rsidP="00C84D67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4D67"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 сайтах образовательных учреждений информацию по предупреждению антикоррупционных правонарушений в рубриках «Нет поборам», «Противодействие коррупции» и довести данную информацию до родительской общественности.</w:t>
      </w:r>
    </w:p>
    <w:p w:rsidR="00C84D67" w:rsidRPr="00B137FA" w:rsidRDefault="00B137FA" w:rsidP="00C84D67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4D67"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функционирование во всех</w:t>
      </w:r>
      <w:r w:rsidR="00970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учреждениях ин</w:t>
      </w:r>
      <w:r w:rsidR="00C84D67"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формационных стендов для родителей по порядку оказания дополнительных образовательных услуг.</w:t>
      </w:r>
    </w:p>
    <w:p w:rsidR="00C84D67" w:rsidRPr="00B137FA" w:rsidRDefault="00B137FA" w:rsidP="00C84D67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4D67"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«Обратной связи» с родителями обучающихся (воспитанников).</w:t>
      </w:r>
    </w:p>
    <w:p w:rsidR="00C84D67" w:rsidRPr="00B137FA" w:rsidRDefault="00B137FA" w:rsidP="00C84D67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4D67"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официальных сайтах систематически размещать информацию о движении (поступлении, и расходовании с указанием целей и затрат) привлеченных образовательным учреждением внебюджетных денежных средств, суммах и назначении средств, выделяемых </w:t>
      </w:r>
      <w:r w:rsidR="00C84D67"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образовательному учреждению из бюджетной системы Российской Федерации.</w:t>
      </w:r>
    </w:p>
    <w:p w:rsidR="00C84D67" w:rsidRPr="00B137FA" w:rsidRDefault="00B137FA" w:rsidP="00C84D67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4D67"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постановку на баланс общеобразовательных учреждений материальных ценностей, приобретаемых за счет добровольных пожертвований физических и юридических лиц или переданных в качестве благотворительной  и спонсорской помощи. </w:t>
      </w:r>
    </w:p>
    <w:p w:rsidR="00C84D67" w:rsidRPr="00B137FA" w:rsidRDefault="00B137FA" w:rsidP="00C84D67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4D67"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проделанной работе представлять ежеквартально, не позднее 15 числа последнего месяца квартала.</w:t>
      </w:r>
    </w:p>
    <w:p w:rsidR="00B137FA" w:rsidRPr="00B137FA" w:rsidRDefault="00C84D67" w:rsidP="00C84D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возложить на заместителя начальника А.Я. Раупову.</w:t>
      </w:r>
    </w:p>
    <w:p w:rsidR="00B137FA" w:rsidRDefault="00B137FA" w:rsidP="00B137F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7FA" w:rsidRDefault="00B137FA" w:rsidP="00B137F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7FA" w:rsidRDefault="00B137FA" w:rsidP="00B137F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7FA" w:rsidRDefault="00B137FA" w:rsidP="00B137F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7FA" w:rsidRDefault="00B137FA" w:rsidP="00B137F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D67" w:rsidRPr="00B137FA" w:rsidRDefault="00C84D67" w:rsidP="00B137F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                                                     </w:t>
      </w:r>
      <w:r w:rsidR="00B15FB5" w:rsidRPr="00B13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970341">
        <w:rPr>
          <w:rFonts w:ascii="Times New Roman" w:eastAsia="Times New Roman" w:hAnsi="Times New Roman" w:cs="Times New Roman"/>
          <w:sz w:val="28"/>
          <w:szCs w:val="28"/>
          <w:lang w:eastAsia="ru-RU"/>
        </w:rPr>
        <w:t>З.С.Гилязова</w:t>
      </w:r>
    </w:p>
    <w:p w:rsidR="00C84D67" w:rsidRPr="00B137FA" w:rsidRDefault="00C84D67" w:rsidP="00C84D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D67" w:rsidRPr="00B137FA" w:rsidRDefault="00C84D67" w:rsidP="00C84D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A5E" w:rsidRPr="00B137FA" w:rsidRDefault="00347A5E" w:rsidP="00C84D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A5E" w:rsidRPr="00B137FA" w:rsidRDefault="00347A5E" w:rsidP="00C84D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A5E" w:rsidRPr="00B137FA" w:rsidRDefault="00347A5E" w:rsidP="00C84D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A5E" w:rsidRPr="00B137FA" w:rsidRDefault="00347A5E" w:rsidP="00C84D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A5E" w:rsidRPr="00B137FA" w:rsidRDefault="00347A5E" w:rsidP="00C84D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A5E" w:rsidRPr="00B137FA" w:rsidRDefault="00347A5E" w:rsidP="001721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5E" w:rsidRPr="00B137FA" w:rsidRDefault="00347A5E" w:rsidP="001721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5E" w:rsidRPr="00B137FA" w:rsidRDefault="00347A5E" w:rsidP="001721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5E" w:rsidRDefault="00347A5E" w:rsidP="001721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5E" w:rsidRDefault="00347A5E" w:rsidP="001721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5E" w:rsidRDefault="00347A5E" w:rsidP="001721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5E" w:rsidRDefault="00347A5E" w:rsidP="001721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5E" w:rsidRDefault="00347A5E" w:rsidP="001721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5E" w:rsidRDefault="00347A5E" w:rsidP="001721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5E" w:rsidRDefault="00347A5E" w:rsidP="00B15FB5">
      <w:pPr>
        <w:rPr>
          <w:rFonts w:ascii="Times New Roman" w:hAnsi="Times New Roman" w:cs="Times New Roman"/>
          <w:b/>
          <w:sz w:val="28"/>
          <w:szCs w:val="28"/>
        </w:rPr>
      </w:pPr>
    </w:p>
    <w:p w:rsidR="00B137FA" w:rsidRDefault="00B137FA" w:rsidP="00B15FB5">
      <w:pPr>
        <w:rPr>
          <w:rFonts w:ascii="Times New Roman" w:hAnsi="Times New Roman" w:cs="Times New Roman"/>
          <w:b/>
          <w:sz w:val="28"/>
          <w:szCs w:val="28"/>
        </w:rPr>
      </w:pPr>
    </w:p>
    <w:p w:rsidR="00B15FB5" w:rsidRDefault="00B15FB5" w:rsidP="00B15FB5">
      <w:pPr>
        <w:rPr>
          <w:rFonts w:ascii="Times New Roman" w:hAnsi="Times New Roman" w:cs="Times New Roman"/>
          <w:b/>
          <w:sz w:val="28"/>
          <w:szCs w:val="28"/>
        </w:rPr>
      </w:pPr>
    </w:p>
    <w:p w:rsidR="001721C8" w:rsidRDefault="001721C8" w:rsidP="00B15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B15F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Утверждаю </w:t>
      </w:r>
    </w:p>
    <w:p w:rsidR="001721C8" w:rsidRDefault="001721C8" w:rsidP="00B15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</w:p>
    <w:p w:rsidR="001721C8" w:rsidRDefault="001721C8" w:rsidP="00B15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исполнительного комитета </w:t>
      </w:r>
    </w:p>
    <w:p w:rsidR="001721C8" w:rsidRDefault="001721C8" w:rsidP="00B15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Азнакаевского муниципального </w:t>
      </w:r>
    </w:p>
    <w:p w:rsidR="001721C8" w:rsidRDefault="001721C8" w:rsidP="00B15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района</w:t>
      </w:r>
    </w:p>
    <w:p w:rsidR="001721C8" w:rsidRDefault="001721C8" w:rsidP="00B15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31441">
        <w:rPr>
          <w:rFonts w:ascii="Times New Roman" w:hAnsi="Times New Roman" w:cs="Times New Roman"/>
          <w:sz w:val="24"/>
          <w:szCs w:val="24"/>
        </w:rPr>
        <w:t xml:space="preserve">      </w:t>
      </w:r>
      <w:r w:rsidR="00970341">
        <w:rPr>
          <w:rFonts w:ascii="Times New Roman" w:hAnsi="Times New Roman" w:cs="Times New Roman"/>
          <w:sz w:val="24"/>
          <w:szCs w:val="24"/>
        </w:rPr>
        <w:t>______________З.С.Гилязова</w:t>
      </w:r>
    </w:p>
    <w:p w:rsidR="001721C8" w:rsidRDefault="001721C8" w:rsidP="001721C8">
      <w:pPr>
        <w:rPr>
          <w:rFonts w:ascii="Times New Roman" w:hAnsi="Times New Roman" w:cs="Times New Roman"/>
          <w:b/>
          <w:sz w:val="28"/>
          <w:szCs w:val="28"/>
        </w:rPr>
      </w:pPr>
    </w:p>
    <w:p w:rsidR="001721C8" w:rsidRDefault="001721C8" w:rsidP="001721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1C8" w:rsidRDefault="001721C8" w:rsidP="001721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1C8" w:rsidRPr="001721C8" w:rsidRDefault="001721C8" w:rsidP="00172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1C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721C8" w:rsidRPr="001721C8" w:rsidRDefault="001721C8" w:rsidP="001721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21C8">
        <w:rPr>
          <w:rFonts w:ascii="Times New Roman" w:hAnsi="Times New Roman" w:cs="Times New Roman"/>
          <w:sz w:val="28"/>
          <w:szCs w:val="28"/>
        </w:rPr>
        <w:t>Мероприятий муниципального казенного учреждения «Управление образования исполнительного комитета Азнакаевского муниципального района» по предупреждению антикорр</w:t>
      </w:r>
      <w:r w:rsidR="0017683A">
        <w:rPr>
          <w:rFonts w:ascii="Times New Roman" w:hAnsi="Times New Roman" w:cs="Times New Roman"/>
          <w:sz w:val="28"/>
          <w:szCs w:val="28"/>
        </w:rPr>
        <w:t xml:space="preserve">упционных </w:t>
      </w:r>
      <w:r w:rsidR="00B137FA">
        <w:rPr>
          <w:rFonts w:ascii="Times New Roman" w:hAnsi="Times New Roman" w:cs="Times New Roman"/>
          <w:sz w:val="28"/>
          <w:szCs w:val="28"/>
        </w:rPr>
        <w:t xml:space="preserve">правонарушений на </w:t>
      </w:r>
      <w:r w:rsidR="00970341">
        <w:rPr>
          <w:rFonts w:ascii="Times New Roman" w:hAnsi="Times New Roman" w:cs="Times New Roman"/>
          <w:sz w:val="28"/>
          <w:szCs w:val="28"/>
        </w:rPr>
        <w:t>2020/2021</w:t>
      </w:r>
      <w:r w:rsidRPr="001721C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721C8" w:rsidRPr="001721C8" w:rsidRDefault="001721C8" w:rsidP="001721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4020"/>
        <w:gridCol w:w="2336"/>
        <w:gridCol w:w="2194"/>
      </w:tblGrid>
      <w:tr w:rsidR="001721C8" w:rsidRPr="001721C8" w:rsidTr="0097034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1721C8" w:rsidRPr="001721C8" w:rsidTr="00FD41A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Размещение в доступном месте опечатанного ящика для писем и обращений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683A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Хабирова Л.Ф.</w:t>
            </w:r>
            <w:r w:rsidR="001721C8" w:rsidRPr="00CD33A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721C8" w:rsidRPr="001721C8" w:rsidTr="00FD41A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нормативно-правовой базы по предупреждению коррупционных правонарушений в образовательных учреждениях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E80F9E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Гареева Р.Н.</w:t>
            </w:r>
          </w:p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1721C8" w:rsidRPr="001721C8" w:rsidTr="00FD41A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 по антикоррупционной работе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F43BEA" w:rsidRPr="001721C8" w:rsidTr="0097034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BEA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BEA" w:rsidRPr="00CD33A3" w:rsidRDefault="00F43BEA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FD41A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</w:t>
            </w:r>
            <w:r w:rsidR="00FD41A1">
              <w:rPr>
                <w:rFonts w:ascii="Times New Roman" w:hAnsi="Times New Roman" w:cs="Times New Roman"/>
                <w:sz w:val="24"/>
                <w:szCs w:val="24"/>
              </w:rPr>
              <w:t>рсов среди учащихся в рамках работы по противодействию коррупции и воспитания антикоррупционного мировоззрения.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BEA" w:rsidRDefault="00F43BEA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М.Б.</w:t>
            </w:r>
          </w:p>
          <w:p w:rsidR="00FD41A1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Бойчук Е.С.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BEA" w:rsidRPr="00CD33A3" w:rsidRDefault="00F43BEA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</w:tr>
      <w:tr w:rsidR="001721C8" w:rsidRPr="001721C8" w:rsidTr="00FD41A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Обеспечение системы прозрачности при принятии решений по кадровым вопросам.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683A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Хабирова Л.Ф.</w:t>
            </w:r>
          </w:p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721C8" w:rsidRPr="001721C8" w:rsidTr="00FD41A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жалобами, заявлениями граждан о злоупотреблении служебным положением, фактах вымогательства, взяток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97034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Гилязова З.С.</w:t>
            </w:r>
            <w:r w:rsidR="001721C8" w:rsidRPr="00CD33A3">
              <w:rPr>
                <w:rFonts w:ascii="Times New Roman" w:hAnsi="Times New Roman" w:cs="Times New Roman"/>
                <w:sz w:val="24"/>
                <w:szCs w:val="24"/>
              </w:rPr>
              <w:t xml:space="preserve"> Раупова А.Я.</w:t>
            </w:r>
          </w:p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721C8" w:rsidRPr="001721C8" w:rsidTr="0097034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в образовательных учреждениях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683A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Галимзянова М.Б.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721C8" w:rsidRPr="001721C8" w:rsidTr="0097034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районного Дня правовой помощи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683A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Галимзянова М.Б.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</w:tr>
      <w:tr w:rsidR="001721C8" w:rsidRPr="001721C8" w:rsidTr="0097034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и тематических уроков, посвященных  </w:t>
            </w:r>
            <w:r w:rsidRPr="00CD3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Международному дню борьбы с коррупцией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образовательных учреждений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E80F9E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1721C8" w:rsidRPr="001721C8" w:rsidTr="0097034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97034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работников УО, директоров ОУ, УДО, заведующих ДОУ о проявлениях коррупционных правонарушений 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Раупова А.Я.</w:t>
            </w:r>
          </w:p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721C8" w:rsidRPr="001721C8" w:rsidTr="00FD41A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целевого использования внебюджетных средств общеобразовательных учреждений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97034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Фархутдинова Д.З.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721C8" w:rsidRPr="001721C8" w:rsidTr="00FD41A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образовательных учреждениях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97034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Раупова А.Я.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</w:tr>
      <w:tr w:rsidR="001721C8" w:rsidRPr="001721C8" w:rsidTr="00FD41A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Анализ работы управления образования по реализации антикоррупционной политики в сфере образования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97034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Гилязова З.С.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</w:tr>
      <w:tr w:rsidR="001721C8" w:rsidRPr="001721C8" w:rsidTr="00FD41A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бесед с учащимися на антикоррупционную тематику. Работа Почты доверия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1721C8" w:rsidRPr="001721C8" w:rsidTr="00FD41A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 недопущению коррупции на заседаниях Совета руководителей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83A" w:rsidRPr="00CD33A3" w:rsidRDefault="0017683A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Гилязова З.С.</w:t>
            </w:r>
          </w:p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</w:tr>
      <w:tr w:rsidR="001721C8" w:rsidRPr="001721C8" w:rsidTr="00FD41A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антикоррупционной комиссии ОО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17683A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Раупова А.Я.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</w:tr>
      <w:tr w:rsidR="001721C8" w:rsidRPr="001721C8" w:rsidTr="00FD41A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учащихся по вопросам противодействия коррупции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21C8" w:rsidRPr="001721C8" w:rsidTr="00FD41A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Проведение лекций, посвященных теме профилактики коррупции (совместно с администрацией г.Азнакаево)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1C8" w:rsidRPr="00CD33A3" w:rsidRDefault="0017683A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1C8" w:rsidRPr="00CD33A3" w:rsidRDefault="001721C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</w:tr>
      <w:tr w:rsidR="000F5068" w:rsidRPr="001721C8" w:rsidTr="0097034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068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068" w:rsidRPr="00CD33A3" w:rsidRDefault="000F506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Организация представления в</w:t>
            </w:r>
          </w:p>
          <w:p w:rsidR="000F5068" w:rsidRPr="00CD33A3" w:rsidRDefault="000F506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установленном порядке сведений о доходах, расходах, об имуществе и обязательствах имущественного характера               муниципальных служащих,</w:t>
            </w:r>
          </w:p>
          <w:p w:rsidR="000F5068" w:rsidRPr="00CD33A3" w:rsidRDefault="000F506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членов их семей, руководителей ОУ и членов их семей</w:t>
            </w:r>
          </w:p>
          <w:p w:rsidR="000F5068" w:rsidRPr="00CD33A3" w:rsidRDefault="000F506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068" w:rsidRPr="00CD33A3" w:rsidRDefault="000F5068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Хабирова Л.Ф.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068" w:rsidRPr="00CD33A3" w:rsidRDefault="008C6B8C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C6B8C" w:rsidRPr="001721C8" w:rsidTr="0097034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B8C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DDC" w:rsidRPr="00162DDC" w:rsidRDefault="00162DDC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</w:t>
            </w:r>
          </w:p>
          <w:p w:rsidR="00162DDC" w:rsidRPr="00162DDC" w:rsidRDefault="00162DDC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 муниципальных</w:t>
            </w:r>
          </w:p>
          <w:p w:rsidR="00162DDC" w:rsidRPr="00162DDC" w:rsidRDefault="00162DDC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служащих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</w:p>
          <w:p w:rsidR="00162DDC" w:rsidRPr="00162DDC" w:rsidRDefault="00162DDC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</w:p>
          <w:p w:rsidR="00162DDC" w:rsidRPr="00162DDC" w:rsidRDefault="00162DDC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подведомственных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</w:t>
            </w:r>
          </w:p>
          <w:p w:rsidR="00162DDC" w:rsidRPr="00162DDC" w:rsidRDefault="00162DDC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</w:t>
            </w: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программам,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</w:p>
          <w:p w:rsidR="00162DDC" w:rsidRPr="00162DDC" w:rsidRDefault="00162DDC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антикоррупционной</w:t>
            </w:r>
          </w:p>
          <w:p w:rsidR="008C6B8C" w:rsidRPr="00FD41A1" w:rsidRDefault="00162DDC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B8C" w:rsidRPr="00CD33A3" w:rsidRDefault="00162DDC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Хабирова Л.Ф.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B8C" w:rsidRPr="00CD33A3" w:rsidRDefault="00162DDC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20B54" w:rsidRPr="001721C8" w:rsidTr="0097034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54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54" w:rsidRPr="00720B54" w:rsidRDefault="00720B54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</w:p>
          <w:p w:rsidR="00720B54" w:rsidRPr="00720B54" w:rsidRDefault="00720B54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нужд</w:t>
            </w:r>
          </w:p>
          <w:p w:rsidR="00720B54" w:rsidRPr="00720B54" w:rsidRDefault="00720B54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</w:p>
          <w:p w:rsidR="00720B54" w:rsidRPr="00720B54" w:rsidRDefault="00720B54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подведомственных</w:t>
            </w:r>
          </w:p>
          <w:p w:rsidR="00720B54" w:rsidRPr="00720B54" w:rsidRDefault="00720B54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</w:t>
            </w:r>
          </w:p>
          <w:p w:rsidR="00720B54" w:rsidRPr="00720B54" w:rsidRDefault="00720B54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требованиями</w:t>
            </w:r>
          </w:p>
          <w:p w:rsidR="00720B54" w:rsidRPr="00720B54" w:rsidRDefault="00720B54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5.04.13</w:t>
            </w:r>
          </w:p>
          <w:p w:rsidR="00720B54" w:rsidRPr="00720B54" w:rsidRDefault="00720B54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44-ФЗ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контрактной</w:t>
            </w:r>
          </w:p>
          <w:p w:rsidR="00720B54" w:rsidRPr="00720B54" w:rsidRDefault="00720B54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истеме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закупок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товаров,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</w:p>
          <w:p w:rsidR="00720B54" w:rsidRPr="00720B54" w:rsidRDefault="00720B54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государственных</w:t>
            </w:r>
          </w:p>
          <w:p w:rsidR="00720B54" w:rsidRPr="00720B54" w:rsidRDefault="00720B54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</w:t>
            </w: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иципальных нужд»</w:t>
            </w:r>
          </w:p>
          <w:p w:rsidR="00720B54" w:rsidRPr="00CD33A3" w:rsidRDefault="00720B54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3A3" w:rsidRPr="00CD33A3" w:rsidRDefault="00CD33A3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контрактные</w:t>
            </w:r>
          </w:p>
          <w:p w:rsidR="00CD33A3" w:rsidRPr="00CD33A3" w:rsidRDefault="00CD33A3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управляющие</w:t>
            </w:r>
          </w:p>
          <w:p w:rsidR="00CD33A3" w:rsidRPr="00CD33A3" w:rsidRDefault="00CD33A3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</w:p>
          <w:p w:rsidR="00CD33A3" w:rsidRPr="00CD33A3" w:rsidRDefault="00CD33A3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</w:p>
          <w:p w:rsidR="00CD33A3" w:rsidRPr="00CD33A3" w:rsidRDefault="00CD33A3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подведомственных</w:t>
            </w:r>
          </w:p>
          <w:p w:rsidR="00CD33A3" w:rsidRPr="00CD33A3" w:rsidRDefault="00CD33A3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CD33A3" w:rsidRPr="00CD33A3" w:rsidRDefault="00CD33A3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  <w:p w:rsidR="00720B54" w:rsidRPr="00CD33A3" w:rsidRDefault="00720B54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54" w:rsidRPr="00CD33A3" w:rsidRDefault="00CD33A3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3A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137FA" w:rsidRPr="001721C8" w:rsidTr="00970341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FA" w:rsidRPr="00CD33A3" w:rsidRDefault="00FD41A1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FA" w:rsidRPr="00720B54" w:rsidRDefault="00B137FA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уведомлений об урегулировании конфликта интересов в ОУ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FA" w:rsidRPr="00CD33A3" w:rsidRDefault="00B137FA" w:rsidP="00CD33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Р.Н.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7FA" w:rsidRDefault="00B137FA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B137FA" w:rsidRPr="00CD33A3" w:rsidRDefault="00B137FA" w:rsidP="00CD33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</w:tbl>
    <w:p w:rsidR="001721C8" w:rsidRPr="001721C8" w:rsidRDefault="001721C8" w:rsidP="001721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1C8" w:rsidRPr="001721C8" w:rsidRDefault="001721C8" w:rsidP="001721C8">
      <w:pPr>
        <w:rPr>
          <w:rFonts w:ascii="Times New Roman" w:hAnsi="Times New Roman" w:cs="Times New Roman"/>
          <w:sz w:val="28"/>
          <w:szCs w:val="28"/>
        </w:rPr>
      </w:pPr>
    </w:p>
    <w:p w:rsidR="006A0FE3" w:rsidRPr="001721C8" w:rsidRDefault="006A0FE3">
      <w:pPr>
        <w:rPr>
          <w:rFonts w:ascii="Times New Roman" w:hAnsi="Times New Roman" w:cs="Times New Roman"/>
          <w:sz w:val="28"/>
          <w:szCs w:val="28"/>
        </w:rPr>
      </w:pPr>
    </w:p>
    <w:sectPr w:rsidR="006A0FE3" w:rsidRPr="001721C8" w:rsidSect="00B15F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A7BEB"/>
    <w:multiLevelType w:val="multilevel"/>
    <w:tmpl w:val="44C0D8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0C"/>
    <w:rsid w:val="000F5068"/>
    <w:rsid w:val="00162DDC"/>
    <w:rsid w:val="001721C8"/>
    <w:rsid w:val="0017683A"/>
    <w:rsid w:val="00283803"/>
    <w:rsid w:val="00347A5E"/>
    <w:rsid w:val="003A1126"/>
    <w:rsid w:val="005A4039"/>
    <w:rsid w:val="00631441"/>
    <w:rsid w:val="006A0FE3"/>
    <w:rsid w:val="00720B54"/>
    <w:rsid w:val="008761BC"/>
    <w:rsid w:val="008C6B8C"/>
    <w:rsid w:val="00970341"/>
    <w:rsid w:val="00B137FA"/>
    <w:rsid w:val="00B15FB5"/>
    <w:rsid w:val="00B71A0C"/>
    <w:rsid w:val="00C26081"/>
    <w:rsid w:val="00C84D67"/>
    <w:rsid w:val="00CD33A3"/>
    <w:rsid w:val="00E22278"/>
    <w:rsid w:val="00E80F9E"/>
    <w:rsid w:val="00F15AB4"/>
    <w:rsid w:val="00F43BEA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F13F6-C5B2-4456-AA5A-F6CE3FFE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1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1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2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227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84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3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2020-09-30T07:27:00Z</cp:lastPrinted>
  <dcterms:created xsi:type="dcterms:W3CDTF">2020-12-01T12:36:00Z</dcterms:created>
  <dcterms:modified xsi:type="dcterms:W3CDTF">2020-12-01T12:36:00Z</dcterms:modified>
</cp:coreProperties>
</file>